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8F" w:rsidRPr="004E384F" w:rsidRDefault="007F4DE1" w:rsidP="006E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84F">
        <w:rPr>
          <w:rFonts w:ascii="Times New Roman" w:hAnsi="Times New Roman" w:cs="Times New Roman"/>
          <w:sz w:val="28"/>
          <w:szCs w:val="28"/>
        </w:rPr>
        <w:t xml:space="preserve">Учебно-опытный участок образовательного учреждения позволяет учителю обеспечить практическую направленность преподавания биологии и экологии, привить интерес учащихся к познанию и охране природы. </w:t>
      </w:r>
    </w:p>
    <w:p w:rsidR="00683E12" w:rsidRPr="004E384F" w:rsidRDefault="00683E12" w:rsidP="006E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84F">
        <w:rPr>
          <w:rFonts w:ascii="Times New Roman" w:hAnsi="Times New Roman" w:cs="Times New Roman"/>
          <w:sz w:val="28"/>
          <w:szCs w:val="28"/>
        </w:rPr>
        <w:t xml:space="preserve">Учебно-опытный участок должен быть базой опытнической работы </w:t>
      </w:r>
      <w:proofErr w:type="gramStart"/>
      <w:r w:rsidRPr="004E38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384F">
        <w:rPr>
          <w:rFonts w:ascii="Times New Roman" w:hAnsi="Times New Roman" w:cs="Times New Roman"/>
          <w:sz w:val="28"/>
          <w:szCs w:val="28"/>
        </w:rPr>
        <w:t xml:space="preserve">. В процессе осуществления  опытно-практических работ </w:t>
      </w:r>
      <w:proofErr w:type="gramStart"/>
      <w:r w:rsidRPr="004E384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E384F">
        <w:rPr>
          <w:rFonts w:ascii="Times New Roman" w:hAnsi="Times New Roman" w:cs="Times New Roman"/>
          <w:sz w:val="28"/>
          <w:szCs w:val="28"/>
        </w:rPr>
        <w:t xml:space="preserve"> обучающихся воспитывается ответственность за порученное дело, они привыкают начатое дело доводить до конца.</w:t>
      </w:r>
      <w:r w:rsidRPr="004E384F">
        <w:rPr>
          <w:rFonts w:ascii="Times New Roman" w:hAnsi="Times New Roman" w:cs="Times New Roman"/>
          <w:sz w:val="28"/>
          <w:szCs w:val="28"/>
        </w:rPr>
        <w:tab/>
      </w:r>
    </w:p>
    <w:p w:rsidR="00683E12" w:rsidRPr="004E384F" w:rsidRDefault="00683E12" w:rsidP="006E27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E384F">
        <w:rPr>
          <w:rFonts w:ascii="Times New Roman" w:hAnsi="Times New Roman" w:cs="Times New Roman"/>
          <w:b/>
          <w:bCs/>
          <w:iCs/>
          <w:sz w:val="28"/>
          <w:szCs w:val="28"/>
        </w:rPr>
        <w:t>Связь опытнической работы с учебными предметами.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Опытно-исследовательская работа один из видов творческой, познавательной деятельности учащихся. Она является важнейшим средством для углубления и расширения знаний, способствует развитию логического мышления, выработке полезных навыков. Общеизвестно большое учебно-воспитательное значение эксперимента в обучении естественным наукам. Известна роль эксперимента в образовании убеждений, формировании и развитии биологических понятий и материалистического мировоззрения в развитии познавательных способностей детей, в возникновении и сохранении исследовательского интереса учащихся. Ещё </w:t>
      </w:r>
      <w:proofErr w:type="spellStart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Климентий</w:t>
      </w:r>
      <w:proofErr w:type="spellEnd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Аркадьевич Тимирязев отмечал: «Люди, научившиеся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проходил».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количество, предусмотренных программой опытов позволяет педагогу использовать богатые возможности эксперимента для обучения, развития и воспитания детей, а также проводить планомерную работу по формированию и развитию понятий об эксперименте как методе науки. Важной особенностью опытов является то, что у детей, в результате их проведения образуются представления о биологическом эксперименте, формируется ряд специальных и общепознавательных понятий: эксперимент, опыт, контроль, вариант опыта, цель опыта, сравнение, анализ, результаты опыта, вывод из опыта и другие. Важно научить детей не путать эти понятия.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проведении исследований и постановке опытов решаются учебные, производственные и научные задачи. Опытно-исследовательская работа непосредственно проводится в природе, на у</w:t>
      </w:r>
      <w:r w:rsidR="00FD0F0A"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чебно-опытном участке</w:t>
      </w: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УОУ является основной базой опытнической работы детей. Выполняя несложные опыты с растениями, они закрепляют, расширяют и углубляют знания, полученные на занятиях, познают растительные организмы, овладевают методами управления их ростом и развитием, приобретают умения в выращивании растений, приобщаются к коллективному труду. В процессе осуществления опытно-практических работ у учащихся воспитывается ответственность за порученное им дело, они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привыкают начатое дело доводить до конца. УОУ – это лаборатория биологии под открытым небом. Проведение опытов активизирует познавательную и творческую деятельность учащихся, даёт возможность лучше понять основную суть жизненных процессов, способствует формированию биологических понятий, развивает навыки научно-исследовательской работы, вооружает методами биологической науки, прививает уважение к с/х труду, способствует профориентации учащихся. Но опытническая работа, только тогда приносит пользу, когда она проводится методически правильно и дети видят результаты своего труда.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Опытно-исследовательская работа по растениеводству.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Опытно-исследовательская работа по растениеводству должна гармонично сочетать теоретические и экспериментальные исследования, основой которых является полевой опыт. Опыты по задачам и направлению исследований делят на три группы: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агротехнические опыты;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опыты по </w:t>
      </w:r>
      <w:proofErr w:type="spellStart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сортоизучению</w:t>
      </w:r>
      <w:proofErr w:type="spellEnd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с/х культур;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агроэкологические.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агротехнических опытах проводится сравнительная оценка действия различных факторов, условий, приёмов возделывания и влияние их на качество и урожайность.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Опыты по </w:t>
      </w:r>
      <w:proofErr w:type="spellStart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сортоизучению</w:t>
      </w:r>
      <w:proofErr w:type="spellEnd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цель выявить наиболее ценные по продуктивности, устойчивости к болезням и вредителям, качеству продукции и др. признакам сорта и гибриды.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Агроэкологические опыты – способствуют привитию навыков выращивания экологически чистых с/х продуктов без применения минеральных удобрений и ядохимикатов.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Общая методика проведения опытнической работы.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проведения опытнической работы необходимо наличие опытной и контрольной делянок одинаковой величины. Площадь делянок должна быть не менее 20 кв. м (2 х 10). Программные опыты можно проводить на 5 – 10 кв. м.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Все условия на опытных и контрольных делянках должны быть идентичными, кроме одного, предусмотренного темой опыта.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 всех опытах должно быть не менее двух </w:t>
      </w:r>
      <w:r w:rsidR="00FB31BC"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повторности</w:t>
      </w: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опытах по изучению новых </w:t>
      </w:r>
      <w:proofErr w:type="spellStart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агроприёмов</w:t>
      </w:r>
      <w:proofErr w:type="spellEnd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контроль берется тот, который принят в данном хозяйстве.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</w:t>
      </w:r>
      <w:proofErr w:type="spellStart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сортоизучении</w:t>
      </w:r>
      <w:proofErr w:type="spellEnd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</w:t>
      </w:r>
      <w:proofErr w:type="gramEnd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районированный сорт культуры в местном хозяйстве.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получении высокого урожая контрольным является урожайность данной культуры при обычной агротехнике.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Посев проводят одновременно на опытных и контрольных делянках с одинаковым количеством рядов.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Работы по уходу за подопытными растениями должны выполняться на всех делянках одинаково и одновременно. В пределах одной повторности работы нужно выполнять в один день.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Урожай следует убирать в пределах одной повторности также в один день. Перед началом уборки урожая проводите тщательный осмотр растений. Задача педагога научить учащихся замечать малейшие изменения в состоянии растений на отдельных делянках опыта, обусловленных схемой </w:t>
      </w: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опыта, условиями их жизни, применением агротехнических приемов. В осмотре принимают участие все члены звена.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 опытнической работы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исследования могут быть следующие проблемы растениеводства: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новые технологии выращивания с/х культур;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растений от болезней и вредителей;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сорные растения и методы борьбы с ними;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селекционно</w:t>
      </w:r>
      <w:proofErr w:type="spellEnd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-семеноводческая работа;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опыты по сортоиспытанию овощных, полевых, плодово-ягодных культур, цветочно-декоративных растений;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биологии редких и малораспространённых культур;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экологические опыты по растениеводству в открытом и защищённом грунте, так как проблемы растениеводства, связанные с выращиванием экологически чистых с/х культур, увеличение их производства, расширением ассортимента, становятся всё актуальней.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Основные этапы опытно-исследовательской работы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любого исследования состоит из ряда этапов: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Поиск проблемы, выбор темы, постановка цели и задач.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Знакомство с изучаемой проблемой, выбор и освоение методики сбора материала.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Сбор материала в процессе проведения исследований, наблюдений.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Обработка материала, получение результатов и их анализ.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Написание отчёта о проделанной работе.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остановимся на основных принципах, которыми следует руководствоваться при выполнении этих этапов работы.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выбрать тему?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выбора темы, </w:t>
      </w:r>
      <w:proofErr w:type="gramStart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следует отметить, что удачной будет та тема, которая интересует самого исполнителя. Однако </w:t>
      </w: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одного интереса недостаточно, необходимо сочетание имеющихся знаний, оборудования и др. условий (эколого-географических).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темы заведомо </w:t>
      </w:r>
      <w:proofErr w:type="gramStart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обречены</w:t>
      </w:r>
      <w:proofErr w:type="gramEnd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малоинтересными. Имеются в виду работы чисто описательного характера, выполняя которые исследователь ограничивается лишь констатацией фактов, не делается попытка обобщить и объяснить.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цели и задач есть один из наиболее ответственных моментов в работе.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Сформулированная цель работы – это краткий ответ на вопрос: «Зачем проводится исследование, и что конкретно хочет выяснить автор по завершению всей работы в целом».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цель сформулирована, начинают возникать новые вопросы. Что в данном случае необходимо выявить, описать, пронаблюдать, сравнить и т.д.?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цель отражает стратегию исследования, то задачи – тактику. Цели и задачи должны звучать конкретно. Можно поставить несколько конкретных целей перед исследованием, а не одну общую.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постановке целей и задач следует помнить, что не следует ставить такие вопросы, ответы на которые очевидны.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цель работы состоит в том, чтобы выяснить, существует ли зависимость роста растений от частоты полива, то результат нетрудно предположить, а значит, возникает вопрос: зачем вообще такое исследование нужно было проводить?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цели могут меняться, так как творческий подход предполагает некоторое переосмысление.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определившись с темой исследования, сформулировав цели и задачи, можно переходить к методике сбора материала. Для этого необходимо изучить литературу по данной теме.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литературой.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литературных данных осуществляется на всех этапах проведения исследования. Используемая литература делится на ряд категорий: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Научно-популярная</w:t>
      </w:r>
      <w:proofErr w:type="gramEnd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(книги, статьи).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proofErr w:type="gramEnd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(учебники, пособия, практикумы).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Справочная (Определители, справочники, энциклопедии).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</w:t>
      </w:r>
      <w:proofErr w:type="gramEnd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(книги, статьи и монографии научного характера).</w:t>
      </w:r>
    </w:p>
    <w:p w:rsidR="006E278F" w:rsidRPr="004E384F" w:rsidRDefault="004E384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</w:t>
      </w:r>
      <w:r w:rsidR="006E278F"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познании живого ни одна книга не может заменить наблюдений в природе, а с другой стороны, провести интересное исследование без серьёзной теоретической подготовки весьма затруднительно. Так что работа с литературой является необходимым, но не достаточным компонентом исследовательской работы.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методики, сбор материала.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и продолжает разрабатываться огромное количество методов исследования. Поэтому чаще всего проблема состоит не в отсутствии методики, а в её выборе.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ряд принципов, которыми следует руководствоваться при выборе методов исследования: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поставленным целям и задачам,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стандартность (стандартные методики в исследовании сравнительных характеристик),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производительность,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простота применения,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необходимого оборудования,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научная обоснованность.</w:t>
      </w:r>
    </w:p>
    <w:bookmarkEnd w:id="0"/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малом количестве собранного материала невозможно выявить закономерностей, поэтому каждый исследователь старается использовать такие методы, которые дают возможность собрать за определённый промежуток времени количество материала достаточное, чтобы сделать вывод.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Документация опытно-исследовательской работы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опытно-исследовательской работы должны постоянно фиксироваться. Для ведения необходимых записей используется дневник </w:t>
      </w: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наблюдений. Это основной документ, который подтверждает проведение опыта и полученные результаты. Поэтому к ведению дневника необходимо относиться особенно ответственно. В него заносятся все наблюдения, результаты учётов и другие данные, которые затем предстоит обобщать и анализировать, чтобы получить результаты и сделать выводы. Может быть рекомендована следующая схема ведения дневника.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Схема дневника по проведению опыта</w:t>
      </w:r>
    </w:p>
    <w:p w:rsidR="006E278F" w:rsidRPr="004E384F" w:rsidRDefault="00743C51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E278F"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опыта</w:t>
      </w:r>
    </w:p>
    <w:p w:rsidR="006E278F" w:rsidRPr="004E384F" w:rsidRDefault="00743C51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E278F"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проведения опыта</w:t>
      </w:r>
    </w:p>
    <w:p w:rsidR="006E278F" w:rsidRPr="004E384F" w:rsidRDefault="00743C51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E278F"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делянок</w:t>
      </w:r>
    </w:p>
    <w:p w:rsidR="006E278F" w:rsidRPr="004E384F" w:rsidRDefault="00743C51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E278F"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proofErr w:type="spellStart"/>
      <w:r w:rsidR="006E278F"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повторностей</w:t>
      </w:r>
      <w:proofErr w:type="spellEnd"/>
    </w:p>
    <w:p w:rsidR="006E278F" w:rsidRPr="004E384F" w:rsidRDefault="00743C51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E278F"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Биологические особенности подопытной культуры.</w:t>
      </w:r>
    </w:p>
    <w:p w:rsidR="006E278F" w:rsidRPr="004E384F" w:rsidRDefault="00743C51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E278F"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работ проведения опыта.</w:t>
      </w:r>
    </w:p>
    <w:p w:rsidR="006E278F" w:rsidRPr="004E384F" w:rsidRDefault="00743C51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E278F"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выполненных работ и сроки их проведения.</w:t>
      </w:r>
    </w:p>
    <w:p w:rsidR="006E278F" w:rsidRPr="004E384F" w:rsidRDefault="00743C51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6E278F"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Фенологические наблюдения за растениями.</w:t>
      </w:r>
    </w:p>
    <w:p w:rsidR="006E278F" w:rsidRPr="004E384F" w:rsidRDefault="00743C51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6E278F"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Метеорологические наблюдения при проведении опыта.</w:t>
      </w:r>
    </w:p>
    <w:p w:rsidR="006E278F" w:rsidRPr="004E384F" w:rsidRDefault="00743C51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6E278F"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и учёт урожая.</w:t>
      </w:r>
    </w:p>
    <w:p w:rsidR="006E278F" w:rsidRPr="004E384F" w:rsidRDefault="00743C51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278F"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по проведённому опыту.</w:t>
      </w:r>
    </w:p>
    <w:p w:rsidR="006E278F" w:rsidRPr="004E384F" w:rsidRDefault="00743C51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6E278F"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внедрении результатов опыта в практику.</w:t>
      </w:r>
    </w:p>
    <w:p w:rsidR="006E278F" w:rsidRPr="004E384F" w:rsidRDefault="00743C51" w:rsidP="0074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6E278F" w:rsidRPr="004E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Первичная обработка собранного материала.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обработка материалов наблюдений сводится к составлению таблиц и математической обработке результатов. Данные, занесённые в таблицы, дают возможность классифицировать и сравнивать полученные результаты.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следующем этапе по данным таблиц строят диаграммы и графики. Они придают полученным результатам большую наглядность и облегчают их восприятие и осмысление.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построения графиков и диаграмм приступают к обобщению полученных данных, анализу полученных результатов и формулировке выводов.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Одна из самых распространённых ошибок начинающих юннатов состоит в том, что их исследование заканчивается на первичной обработке материалов. Проводя исследовательскую </w:t>
      </w:r>
      <w:proofErr w:type="gramStart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помнить, что основные вопросы естествознания не «Что?» и «Сколько?», а «Как?» и «Почему?». При этом описание фактов и предоставление полученных данных в цифрах и графиках является не самоцелью, а средством достижения цели работы.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Выводом является краткое подведение итогов исследований, обычно носящее более или менее обобщённый характер. В исследовательской работе, как правило, вывод есть не что иное, как ответы на вопросы, поставленные при формулировании цели и задач исследования. Выводы также можно рассматривать, как краткое изложение по пунктам осмысленных и обобщённых результатов работы.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 следует путать выводы с результатами. Если результаты представляют собой обнаруженные в ходе сбора материала «голые» факты, то выводы есть плод, как опытов, измерений и наблюдений, так и размышлений над полученными данными. Вывод должен носить характер обобщения. Другое не менее важное требование к выводам состоит в том, что выводы должны следовать из результатов, т. е. быть максимально обоснованными. Выводы должны основываться на достаточном объёме материала и подкрепляться достаточным количеством полученных фактов.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84F">
        <w:rPr>
          <w:rFonts w:ascii="Times New Roman" w:hAnsi="Times New Roman" w:cs="Times New Roman"/>
          <w:sz w:val="28"/>
          <w:szCs w:val="28"/>
        </w:rPr>
        <w:tab/>
        <w:t xml:space="preserve">Опытническую работу школьников можно считать одной из форм соединения обучения с производительным трудом, эффективного средства усвоения учащимися основных понятий курса обучения на теоретическом и практическом уровнях. </w:t>
      </w:r>
      <w:proofErr w:type="spellStart"/>
      <w:r w:rsidRPr="004E384F">
        <w:rPr>
          <w:rFonts w:ascii="Times New Roman" w:hAnsi="Times New Roman" w:cs="Times New Roman"/>
          <w:sz w:val="28"/>
          <w:szCs w:val="28"/>
        </w:rPr>
        <w:t>Опытничество</w:t>
      </w:r>
      <w:proofErr w:type="spellEnd"/>
      <w:r w:rsidRPr="004E384F">
        <w:rPr>
          <w:rFonts w:ascii="Times New Roman" w:hAnsi="Times New Roman" w:cs="Times New Roman"/>
          <w:sz w:val="28"/>
          <w:szCs w:val="28"/>
        </w:rPr>
        <w:t xml:space="preserve"> – целенаправленный поиск ответа на поставленный экспериментатором вопрос, в ходе которого приходится решать многие задачи, различные по своей сложности, длительности и значимости.</w:t>
      </w:r>
    </w:p>
    <w:p w:rsidR="006E278F" w:rsidRPr="004E384F" w:rsidRDefault="006E278F" w:rsidP="004E3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84F">
        <w:rPr>
          <w:rFonts w:ascii="Times New Roman" w:hAnsi="Times New Roman" w:cs="Times New Roman"/>
          <w:sz w:val="28"/>
          <w:szCs w:val="28"/>
        </w:rPr>
        <w:tab/>
        <w:t xml:space="preserve">Опытно-практическую работу на пришкольном участке следует рассматривать как первое звено в трудовом воспитании школьников в </w:t>
      </w:r>
      <w:r w:rsidRPr="004E384F">
        <w:rPr>
          <w:rFonts w:ascii="Times New Roman" w:hAnsi="Times New Roman" w:cs="Times New Roman"/>
          <w:sz w:val="28"/>
          <w:szCs w:val="28"/>
        </w:rPr>
        <w:lastRenderedPageBreak/>
        <w:t>подготовке их к сознательному выбору профессии, и она служит своеобразным индикатором результата трудового обучения и воспитания</w:t>
      </w:r>
    </w:p>
    <w:p w:rsidR="006E278F" w:rsidRPr="004E384F" w:rsidRDefault="006E278F" w:rsidP="006E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278F" w:rsidRPr="004E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E8"/>
    <w:rsid w:val="000117C5"/>
    <w:rsid w:val="00030BB3"/>
    <w:rsid w:val="00031D1E"/>
    <w:rsid w:val="00037AE8"/>
    <w:rsid w:val="00050010"/>
    <w:rsid w:val="00065547"/>
    <w:rsid w:val="000738E6"/>
    <w:rsid w:val="000767C2"/>
    <w:rsid w:val="000C0900"/>
    <w:rsid w:val="000C1F01"/>
    <w:rsid w:val="000D5C5B"/>
    <w:rsid w:val="000F5CC5"/>
    <w:rsid w:val="0010284F"/>
    <w:rsid w:val="00121F62"/>
    <w:rsid w:val="001256A6"/>
    <w:rsid w:val="00150D19"/>
    <w:rsid w:val="00152746"/>
    <w:rsid w:val="00165576"/>
    <w:rsid w:val="00167E33"/>
    <w:rsid w:val="001B2B6F"/>
    <w:rsid w:val="001B6A6D"/>
    <w:rsid w:val="001B7252"/>
    <w:rsid w:val="001B7548"/>
    <w:rsid w:val="001C062A"/>
    <w:rsid w:val="00210C45"/>
    <w:rsid w:val="0021571A"/>
    <w:rsid w:val="00227735"/>
    <w:rsid w:val="002308F7"/>
    <w:rsid w:val="0023486B"/>
    <w:rsid w:val="0024340E"/>
    <w:rsid w:val="002C7108"/>
    <w:rsid w:val="002D3DD7"/>
    <w:rsid w:val="002D7D81"/>
    <w:rsid w:val="002E1A72"/>
    <w:rsid w:val="002F2F80"/>
    <w:rsid w:val="003178BA"/>
    <w:rsid w:val="00376BB5"/>
    <w:rsid w:val="003A183C"/>
    <w:rsid w:val="003B3B58"/>
    <w:rsid w:val="003C2FA7"/>
    <w:rsid w:val="003F2704"/>
    <w:rsid w:val="003F3D9D"/>
    <w:rsid w:val="003F4F8B"/>
    <w:rsid w:val="004011B5"/>
    <w:rsid w:val="0041368F"/>
    <w:rsid w:val="00425414"/>
    <w:rsid w:val="004310C0"/>
    <w:rsid w:val="00445A5C"/>
    <w:rsid w:val="00446411"/>
    <w:rsid w:val="00477B75"/>
    <w:rsid w:val="00482CCF"/>
    <w:rsid w:val="004C2E79"/>
    <w:rsid w:val="004C5E1E"/>
    <w:rsid w:val="004D5EFA"/>
    <w:rsid w:val="004E0BE1"/>
    <w:rsid w:val="004E384F"/>
    <w:rsid w:val="004E3EC9"/>
    <w:rsid w:val="004F7D7C"/>
    <w:rsid w:val="00534DB0"/>
    <w:rsid w:val="005374C2"/>
    <w:rsid w:val="00537E5F"/>
    <w:rsid w:val="005549DF"/>
    <w:rsid w:val="00557571"/>
    <w:rsid w:val="005904CC"/>
    <w:rsid w:val="005933D1"/>
    <w:rsid w:val="00597B8B"/>
    <w:rsid w:val="005C1A63"/>
    <w:rsid w:val="005C5EC8"/>
    <w:rsid w:val="006044D0"/>
    <w:rsid w:val="00622FE1"/>
    <w:rsid w:val="006251BF"/>
    <w:rsid w:val="006262AF"/>
    <w:rsid w:val="006345EB"/>
    <w:rsid w:val="00665D1D"/>
    <w:rsid w:val="006662EB"/>
    <w:rsid w:val="00670166"/>
    <w:rsid w:val="006706E8"/>
    <w:rsid w:val="006747F6"/>
    <w:rsid w:val="00674A88"/>
    <w:rsid w:val="00683E12"/>
    <w:rsid w:val="00692EF1"/>
    <w:rsid w:val="006A1F98"/>
    <w:rsid w:val="006B3075"/>
    <w:rsid w:val="006B43A0"/>
    <w:rsid w:val="006C49DC"/>
    <w:rsid w:val="006D0B69"/>
    <w:rsid w:val="006E278F"/>
    <w:rsid w:val="006E44D5"/>
    <w:rsid w:val="006E6C75"/>
    <w:rsid w:val="006F7F30"/>
    <w:rsid w:val="0071764C"/>
    <w:rsid w:val="00743C51"/>
    <w:rsid w:val="007463C8"/>
    <w:rsid w:val="007466E4"/>
    <w:rsid w:val="00752150"/>
    <w:rsid w:val="007524DE"/>
    <w:rsid w:val="00757004"/>
    <w:rsid w:val="00790E61"/>
    <w:rsid w:val="00797B0E"/>
    <w:rsid w:val="007F2508"/>
    <w:rsid w:val="007F37E6"/>
    <w:rsid w:val="007F4DE1"/>
    <w:rsid w:val="008008E3"/>
    <w:rsid w:val="008121C0"/>
    <w:rsid w:val="0081421D"/>
    <w:rsid w:val="00817279"/>
    <w:rsid w:val="00820D7F"/>
    <w:rsid w:val="0086472F"/>
    <w:rsid w:val="00874BF1"/>
    <w:rsid w:val="00895CAD"/>
    <w:rsid w:val="008A2284"/>
    <w:rsid w:val="008A617D"/>
    <w:rsid w:val="008C0A81"/>
    <w:rsid w:val="008C6A49"/>
    <w:rsid w:val="008F7952"/>
    <w:rsid w:val="00903C44"/>
    <w:rsid w:val="00904B31"/>
    <w:rsid w:val="0092411B"/>
    <w:rsid w:val="00934BE3"/>
    <w:rsid w:val="009427B3"/>
    <w:rsid w:val="0098617E"/>
    <w:rsid w:val="0099138A"/>
    <w:rsid w:val="009F2D2D"/>
    <w:rsid w:val="009F3755"/>
    <w:rsid w:val="00A06E5A"/>
    <w:rsid w:val="00A12BB1"/>
    <w:rsid w:val="00A475A7"/>
    <w:rsid w:val="00A519BB"/>
    <w:rsid w:val="00A51F38"/>
    <w:rsid w:val="00A55758"/>
    <w:rsid w:val="00A60D6D"/>
    <w:rsid w:val="00A70634"/>
    <w:rsid w:val="00AA6523"/>
    <w:rsid w:val="00AC6119"/>
    <w:rsid w:val="00AD72B4"/>
    <w:rsid w:val="00B02ACF"/>
    <w:rsid w:val="00B21B63"/>
    <w:rsid w:val="00B23825"/>
    <w:rsid w:val="00B30FC6"/>
    <w:rsid w:val="00B46DAB"/>
    <w:rsid w:val="00B63E2E"/>
    <w:rsid w:val="00B91B90"/>
    <w:rsid w:val="00BA15E7"/>
    <w:rsid w:val="00BA4A49"/>
    <w:rsid w:val="00BD3CE0"/>
    <w:rsid w:val="00BD4951"/>
    <w:rsid w:val="00BD4F39"/>
    <w:rsid w:val="00BF39A0"/>
    <w:rsid w:val="00C3259B"/>
    <w:rsid w:val="00C403A0"/>
    <w:rsid w:val="00C54027"/>
    <w:rsid w:val="00C62D04"/>
    <w:rsid w:val="00C64271"/>
    <w:rsid w:val="00C809DA"/>
    <w:rsid w:val="00C94D7A"/>
    <w:rsid w:val="00CA0E16"/>
    <w:rsid w:val="00CC33B8"/>
    <w:rsid w:val="00CD29AD"/>
    <w:rsid w:val="00CE20AF"/>
    <w:rsid w:val="00D13973"/>
    <w:rsid w:val="00D30706"/>
    <w:rsid w:val="00D32C0C"/>
    <w:rsid w:val="00D439EC"/>
    <w:rsid w:val="00D45875"/>
    <w:rsid w:val="00D46381"/>
    <w:rsid w:val="00D52949"/>
    <w:rsid w:val="00D5375B"/>
    <w:rsid w:val="00D577CA"/>
    <w:rsid w:val="00D63D7D"/>
    <w:rsid w:val="00D820C6"/>
    <w:rsid w:val="00D90139"/>
    <w:rsid w:val="00D977E5"/>
    <w:rsid w:val="00DA2AF7"/>
    <w:rsid w:val="00DA5B8C"/>
    <w:rsid w:val="00DB42D7"/>
    <w:rsid w:val="00DC1308"/>
    <w:rsid w:val="00DD1BDF"/>
    <w:rsid w:val="00E01AD9"/>
    <w:rsid w:val="00E12636"/>
    <w:rsid w:val="00E14099"/>
    <w:rsid w:val="00E153B5"/>
    <w:rsid w:val="00E43CE9"/>
    <w:rsid w:val="00E5713F"/>
    <w:rsid w:val="00E602AD"/>
    <w:rsid w:val="00E63959"/>
    <w:rsid w:val="00E67DB0"/>
    <w:rsid w:val="00E83C26"/>
    <w:rsid w:val="00E841A8"/>
    <w:rsid w:val="00E868CE"/>
    <w:rsid w:val="00EA3AA0"/>
    <w:rsid w:val="00EB2971"/>
    <w:rsid w:val="00EB337C"/>
    <w:rsid w:val="00EC283A"/>
    <w:rsid w:val="00EC4D7E"/>
    <w:rsid w:val="00EE233C"/>
    <w:rsid w:val="00EF1F3D"/>
    <w:rsid w:val="00EF69DF"/>
    <w:rsid w:val="00F0360F"/>
    <w:rsid w:val="00F14B5A"/>
    <w:rsid w:val="00F159B1"/>
    <w:rsid w:val="00F24131"/>
    <w:rsid w:val="00F324B0"/>
    <w:rsid w:val="00F36A38"/>
    <w:rsid w:val="00F44A41"/>
    <w:rsid w:val="00F64299"/>
    <w:rsid w:val="00F67893"/>
    <w:rsid w:val="00FA3935"/>
    <w:rsid w:val="00FB31BC"/>
    <w:rsid w:val="00FD0F0A"/>
    <w:rsid w:val="00FD6B09"/>
    <w:rsid w:val="00FD7B79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2015-11-04T12:57:00Z</cp:lastPrinted>
  <dcterms:created xsi:type="dcterms:W3CDTF">2015-11-04T08:47:00Z</dcterms:created>
  <dcterms:modified xsi:type="dcterms:W3CDTF">2015-11-04T12:58:00Z</dcterms:modified>
</cp:coreProperties>
</file>